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E7C55" w14:textId="77777777" w:rsidR="006446C3" w:rsidRDefault="006446C3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6C3">
        <w:rPr>
          <w:rFonts w:ascii="Times New Roman" w:hAnsi="Times New Roman" w:cs="Times New Roman"/>
          <w:b/>
          <w:sz w:val="26"/>
          <w:szCs w:val="26"/>
        </w:rPr>
        <w:t>Моніторинг дотримання стандартів та вимог до якості обслуговування споживачі</w:t>
      </w: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</w:p>
    <w:p w14:paraId="59A4CB1A" w14:textId="1D2B3BB1" w:rsidR="006446C3" w:rsidRDefault="0027095F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АТ «ДТЕК Донецькі електромережі» 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180B4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0428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CB2457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>квартал 202</w:t>
      </w:r>
      <w:r w:rsidR="00180B47" w:rsidRPr="00180B47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 року</w:t>
      </w:r>
    </w:p>
    <w:tbl>
      <w:tblPr>
        <w:tblpPr w:leftFromText="180" w:rightFromText="180" w:vertAnchor="text" w:horzAnchor="margin" w:tblpY="184"/>
        <w:tblW w:w="14876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7"/>
        <w:gridCol w:w="2463"/>
        <w:gridCol w:w="2853"/>
        <w:gridCol w:w="3053"/>
      </w:tblGrid>
      <w:tr w:rsidR="009347A5" w:rsidRPr="006446C3" w14:paraId="4165DA44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1098F6" w14:textId="77777777" w:rsidR="009347A5" w:rsidRPr="006446C3" w:rsidRDefault="009347A5" w:rsidP="009347A5">
            <w:pPr>
              <w:pStyle w:val="a3"/>
              <w:jc w:val="center"/>
            </w:pPr>
            <w:r w:rsidRPr="006446C3">
              <w:rPr>
                <w:lang w:val="uk-UA"/>
              </w:rPr>
              <w:t>Стандарт</w:t>
            </w:r>
          </w:p>
        </w:tc>
        <w:tc>
          <w:tcPr>
            <w:tcW w:w="1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DA26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Загальні стандарти</w:t>
            </w:r>
          </w:p>
        </w:tc>
      </w:tr>
      <w:tr w:rsidR="009347A5" w:rsidRPr="006446C3" w14:paraId="5A1F3490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4348" w14:textId="77777777" w:rsidR="009347A5" w:rsidRPr="006446C3" w:rsidRDefault="009347A5" w:rsidP="00634F28">
            <w:pPr>
              <w:jc w:val="center"/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92688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встановлений НКРЕКП рівень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7EF2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фактичний рівень виконання</w:t>
            </w:r>
          </w:p>
        </w:tc>
      </w:tr>
      <w:tr w:rsidR="009347A5" w:rsidRPr="006446C3" w14:paraId="28636C2B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06089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 xml:space="preserve">Рівень сервісу </w:t>
            </w:r>
            <w:proofErr w:type="spellStart"/>
            <w:r w:rsidRPr="006446C3">
              <w:rPr>
                <w:lang w:val="uk-UA"/>
              </w:rPr>
              <w:t>кол</w:t>
            </w:r>
            <w:proofErr w:type="spellEnd"/>
            <w:r w:rsidRPr="006446C3">
              <w:rPr>
                <w:lang w:val="uk-UA"/>
              </w:rPr>
              <w:t>-центру протягом 30 секунд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45B03" w14:textId="77777777" w:rsidR="009347A5" w:rsidRPr="006446C3" w:rsidRDefault="009347A5" w:rsidP="009347A5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443A7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43508" w14:textId="014916DA" w:rsidR="009347A5" w:rsidRPr="00112438" w:rsidRDefault="006146D1" w:rsidP="001160BF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69 </w:t>
            </w:r>
            <w:r w:rsidR="000F1C09" w:rsidRPr="00112438">
              <w:rPr>
                <w:lang w:val="uk-UA"/>
              </w:rPr>
              <w:t>%</w:t>
            </w:r>
          </w:p>
        </w:tc>
      </w:tr>
      <w:tr w:rsidR="009347A5" w:rsidRPr="006446C3" w14:paraId="5E070615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75A1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 xml:space="preserve">Відсоток втрачених у черзі дзвінків </w:t>
            </w:r>
            <w:proofErr w:type="spellStart"/>
            <w:r w:rsidRPr="006446C3">
              <w:rPr>
                <w:lang w:val="uk-UA"/>
              </w:rPr>
              <w:t>кол</w:t>
            </w:r>
            <w:proofErr w:type="spellEnd"/>
            <w:r w:rsidRPr="006446C3">
              <w:rPr>
                <w:lang w:val="uk-UA"/>
              </w:rPr>
              <w:t>-центру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6A51" w14:textId="77777777" w:rsidR="009347A5" w:rsidRPr="006446C3" w:rsidRDefault="009347A5" w:rsidP="009347A5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948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080B9" w14:textId="18F3BBA0" w:rsidR="009347A5" w:rsidRPr="00112438" w:rsidRDefault="006146D1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16 </w:t>
            </w:r>
            <w:r w:rsidR="000F1C09" w:rsidRPr="00112438">
              <w:rPr>
                <w:lang w:val="uk-UA"/>
              </w:rPr>
              <w:t>%</w:t>
            </w:r>
          </w:p>
        </w:tc>
      </w:tr>
      <w:tr w:rsidR="009347A5" w:rsidRPr="006446C3" w14:paraId="2CF2304D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3B67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вхідних дзвінків (викликів від абонентів)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CE36" w14:textId="77777777" w:rsidR="009347A5" w:rsidRPr="006446C3" w:rsidRDefault="009347A5" w:rsidP="009347A5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3C7C2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-</w:t>
            </w:r>
            <w:r w:rsidRPr="006446C3">
              <w:rPr>
                <w:lang w:val="uk-UA"/>
              </w:rPr>
              <w:t>  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324A8" w14:textId="77B6C46C" w:rsidR="009347A5" w:rsidRPr="00112438" w:rsidRDefault="006146D1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203 697</w:t>
            </w:r>
          </w:p>
        </w:tc>
      </w:tr>
      <w:tr w:rsidR="008A2808" w:rsidRPr="006446C3" w14:paraId="0A111871" w14:textId="77777777" w:rsidTr="001D6640">
        <w:trPr>
          <w:trHeight w:val="277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3C9B2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Середній час у черзі дзвінків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95B1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секунда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493F3" w14:textId="2338BD20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C9370" w14:textId="73138F5D" w:rsidR="008A2808" w:rsidRPr="00112438" w:rsidRDefault="006146D1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</w:tr>
      <w:tr w:rsidR="008A2808" w:rsidRPr="006446C3" w14:paraId="3A60ED5E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357FA" w14:textId="77777777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8A2808">
              <w:rPr>
                <w:lang w:val="uk-UA"/>
              </w:rPr>
              <w:t>Кількість електронних повідомлень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031D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B3B97" w14:textId="1AF315BC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9D157" w14:textId="6C3C1A12" w:rsidR="008A2808" w:rsidRPr="00112438" w:rsidRDefault="006146D1" w:rsidP="001124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4380</w:t>
            </w:r>
          </w:p>
        </w:tc>
      </w:tr>
      <w:tr w:rsidR="008A2808" w:rsidRPr="006446C3" w14:paraId="4660F68D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87E3" w14:textId="1E3E1BC0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6446C3">
              <w:rPr>
                <w:lang w:val="uk-UA"/>
              </w:rPr>
              <w:t>Середній час надання відповіді на електронні повідомлення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215E4" w14:textId="36938B4F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днів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E7A36" w14:textId="7A95984C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32DCE" w14:textId="51BD7813" w:rsidR="008A2808" w:rsidRPr="00112438" w:rsidRDefault="00EC7219" w:rsidP="008A2808">
            <w:pPr>
              <w:pStyle w:val="a3"/>
              <w:jc w:val="center"/>
              <w:rPr>
                <w:lang w:val="uk-UA"/>
              </w:rPr>
            </w:pPr>
            <w:r w:rsidRPr="00112438">
              <w:rPr>
                <w:lang w:val="uk-UA"/>
              </w:rPr>
              <w:t>1</w:t>
            </w:r>
          </w:p>
        </w:tc>
      </w:tr>
      <w:tr w:rsidR="008A2808" w:rsidRPr="006446C3" w14:paraId="05464426" w14:textId="77777777" w:rsidTr="001D6640">
        <w:trPr>
          <w:trHeight w:val="48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C08E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звернень до центрів обслуговування клієнтів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8E609" w14:textId="3072AA99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  <w:r>
              <w:rPr>
                <w:rStyle w:val="a4"/>
                <w:rFonts w:asciiTheme="minorHAnsi" w:eastAsiaTheme="minorHAnsi" w:hAnsiTheme="minorHAnsi" w:cstheme="minorBidi"/>
                <w:lang w:val="uk-UA" w:eastAsia="en-US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DAC5A" w14:textId="4B8BF267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9E4AA" w14:textId="7B070DBD" w:rsidR="008A2808" w:rsidRPr="00112438" w:rsidRDefault="00CB2457" w:rsidP="008A2808">
            <w:pPr>
              <w:pStyle w:val="a3"/>
              <w:jc w:val="center"/>
              <w:rPr>
                <w:highlight w:val="yellow"/>
                <w:lang w:val="uk-UA"/>
              </w:rPr>
            </w:pPr>
            <w:r w:rsidRPr="006146D1">
              <w:rPr>
                <w:lang w:val="uk-UA"/>
              </w:rPr>
              <w:t>31178</w:t>
            </w:r>
          </w:p>
        </w:tc>
      </w:tr>
      <w:tr w:rsidR="008A2808" w:rsidRPr="006446C3" w14:paraId="242240BB" w14:textId="77777777" w:rsidTr="001D6640">
        <w:trPr>
          <w:trHeight w:val="651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118FA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виконання Стандартів якості обслуговування та процедур (KLN)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83158" w14:textId="77777777" w:rsidR="008A2808" w:rsidRPr="006446C3" w:rsidRDefault="008A2808" w:rsidP="008A2808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9E6FD" w14:textId="5A36A032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F7904" w14:textId="2122573D" w:rsidR="008A2808" w:rsidRPr="006146D1" w:rsidRDefault="00DE7774" w:rsidP="008A2808">
            <w:pPr>
              <w:pStyle w:val="a3"/>
              <w:jc w:val="center"/>
            </w:pPr>
            <w:r w:rsidRPr="006146D1">
              <w:rPr>
                <w:lang w:val="en-US"/>
              </w:rPr>
              <w:t>8</w:t>
            </w:r>
            <w:r w:rsidR="00704288" w:rsidRPr="006146D1">
              <w:rPr>
                <w:lang w:val="en-US"/>
              </w:rPr>
              <w:t>1</w:t>
            </w:r>
            <w:r w:rsidRPr="006146D1">
              <w:rPr>
                <w:lang w:val="en-US"/>
              </w:rPr>
              <w:t xml:space="preserve"> </w:t>
            </w:r>
            <w:r w:rsidR="006C5252" w:rsidRPr="006146D1">
              <w:rPr>
                <w:lang w:val="uk-UA"/>
              </w:rPr>
              <w:t>%</w:t>
            </w:r>
          </w:p>
        </w:tc>
      </w:tr>
      <w:tr w:rsidR="008A2808" w:rsidRPr="006446C3" w14:paraId="30DD97D7" w14:textId="77777777" w:rsidTr="001D6640">
        <w:trPr>
          <w:trHeight w:val="309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A1B34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задоволеності клієнтів (CSI)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2687D" w14:textId="77777777" w:rsidR="008A2808" w:rsidRPr="006446C3" w:rsidRDefault="008A2808" w:rsidP="008A2808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7202" w14:textId="018FB880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56E1A" w14:textId="7ADBBD09" w:rsidR="008A2808" w:rsidRPr="006446C3" w:rsidRDefault="00DE7774" w:rsidP="008A2808">
            <w:pPr>
              <w:pStyle w:val="a3"/>
              <w:jc w:val="center"/>
              <w:rPr>
                <w:lang w:val="uk-UA"/>
              </w:rPr>
            </w:pPr>
            <w:r w:rsidRPr="006146D1">
              <w:rPr>
                <w:lang w:val="en-US"/>
              </w:rPr>
              <w:t xml:space="preserve">89 </w:t>
            </w:r>
            <w:r w:rsidR="00022B1C" w:rsidRPr="006146D1">
              <w:rPr>
                <w:lang w:val="uk-UA"/>
              </w:rPr>
              <w:t>%</w:t>
            </w:r>
            <w:bookmarkStart w:id="0" w:name="_GoBack"/>
            <w:bookmarkEnd w:id="0"/>
          </w:p>
        </w:tc>
      </w:tr>
    </w:tbl>
    <w:p w14:paraId="075FAF5C" w14:textId="77777777" w:rsidR="0030602D" w:rsidRDefault="0030602D" w:rsidP="006446C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D70FAB" w14:textId="77777777" w:rsidR="006446C3" w:rsidRPr="006446C3" w:rsidRDefault="006446C3" w:rsidP="006446C3">
      <w:pPr>
        <w:rPr>
          <w:rFonts w:ascii="Times New Roman" w:hAnsi="Times New Roman" w:cs="Times New Roman"/>
          <w:b/>
          <w:sz w:val="26"/>
          <w:szCs w:val="26"/>
        </w:rPr>
      </w:pPr>
    </w:p>
    <w:sectPr w:rsidR="006446C3" w:rsidRPr="006446C3" w:rsidSect="006446C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C3"/>
    <w:rsid w:val="00022B1C"/>
    <w:rsid w:val="000E391A"/>
    <w:rsid w:val="000F1C09"/>
    <w:rsid w:val="00112438"/>
    <w:rsid w:val="001160BF"/>
    <w:rsid w:val="001574D5"/>
    <w:rsid w:val="00180B47"/>
    <w:rsid w:val="001D6640"/>
    <w:rsid w:val="001F00B6"/>
    <w:rsid w:val="00217442"/>
    <w:rsid w:val="0025371C"/>
    <w:rsid w:val="0027095F"/>
    <w:rsid w:val="002C40FC"/>
    <w:rsid w:val="0030602D"/>
    <w:rsid w:val="003E23F2"/>
    <w:rsid w:val="00415CFA"/>
    <w:rsid w:val="00442C9E"/>
    <w:rsid w:val="00484F8E"/>
    <w:rsid w:val="005D326A"/>
    <w:rsid w:val="006146D1"/>
    <w:rsid w:val="00634F28"/>
    <w:rsid w:val="006446C3"/>
    <w:rsid w:val="006C5252"/>
    <w:rsid w:val="00704288"/>
    <w:rsid w:val="008A2808"/>
    <w:rsid w:val="009347A5"/>
    <w:rsid w:val="009B7040"/>
    <w:rsid w:val="00B818EC"/>
    <w:rsid w:val="00C76423"/>
    <w:rsid w:val="00CB2457"/>
    <w:rsid w:val="00CD5C36"/>
    <w:rsid w:val="00DE7774"/>
    <w:rsid w:val="00E46AE1"/>
    <w:rsid w:val="00EC7219"/>
    <w:rsid w:val="00F2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364F"/>
  <w15:docId w15:val="{6C3572E8-D637-4E75-B775-8880B9F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E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1574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74D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574D5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574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574D5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15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4D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 Elena</dc:creator>
  <cp:keywords/>
  <dc:description/>
  <cp:lastModifiedBy>Barsukova Tetiana</cp:lastModifiedBy>
  <cp:revision>8</cp:revision>
  <dcterms:created xsi:type="dcterms:W3CDTF">2021-07-20T05:47:00Z</dcterms:created>
  <dcterms:modified xsi:type="dcterms:W3CDTF">2021-10-18T06:28:00Z</dcterms:modified>
</cp:coreProperties>
</file>